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47" w:rsidRPr="00621047" w:rsidRDefault="003E4FB3" w:rsidP="003E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1047" w:rsidRPr="00621047">
        <w:rPr>
          <w:rFonts w:ascii="Times New Roman" w:hAnsi="Times New Roman" w:cs="Times New Roman"/>
          <w:sz w:val="24"/>
          <w:szCs w:val="24"/>
        </w:rPr>
        <w:t>еестр инвестиционных проектов</w:t>
      </w:r>
      <w:r w:rsidR="00AE78DB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</w:t>
      </w:r>
      <w:r w:rsidR="00621047" w:rsidRPr="00621047">
        <w:rPr>
          <w:rFonts w:ascii="Times New Roman" w:hAnsi="Times New Roman" w:cs="Times New Roman"/>
          <w:sz w:val="24"/>
          <w:szCs w:val="24"/>
        </w:rPr>
        <w:t>на 01.01.2022</w:t>
      </w:r>
    </w:p>
    <w:p w:rsidR="003E4FB3" w:rsidRPr="003E4FB3" w:rsidRDefault="003E4FB3" w:rsidP="003E4FB3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417"/>
        <w:gridCol w:w="2268"/>
        <w:gridCol w:w="2552"/>
        <w:gridCol w:w="1701"/>
        <w:gridCol w:w="1559"/>
        <w:gridCol w:w="1984"/>
      </w:tblGrid>
      <w:tr w:rsidR="001C018C" w:rsidRPr="00045966" w:rsidTr="007863F5">
        <w:trPr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62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Наименование инвестиционного проекта (далее – проект)</w:t>
            </w:r>
            <w:r>
              <w:rPr>
                <w:rFonts w:ascii="Times New Roman" w:hAnsi="Times New Roman" w:cs="Times New Roman"/>
                <w:szCs w:val="22"/>
              </w:rPr>
              <w:t xml:space="preserve"> / инициатор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Отрасль экономической деятельности, в которой реализуется проект</w:t>
            </w:r>
            <w:r>
              <w:rPr>
                <w:rFonts w:ascii="Times New Roman" w:hAnsi="Times New Roman" w:cs="Times New Roman"/>
                <w:szCs w:val="22"/>
              </w:rPr>
              <w:t xml:space="preserve"> (ОКВЭД)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3E4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Срок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  <w:r w:rsidRPr="00045966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045966">
              <w:rPr>
                <w:rFonts w:ascii="Times New Roman" w:hAnsi="Times New Roman" w:cs="Times New Roman"/>
                <w:szCs w:val="22"/>
              </w:rPr>
              <w:t>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Объем инвестиций, млн. рублей</w:t>
            </w:r>
          </w:p>
          <w:p w:rsidR="001C018C" w:rsidRPr="00045966" w:rsidRDefault="001C018C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новых </w:t>
            </w:r>
            <w:r w:rsidRPr="00045966">
              <w:rPr>
                <w:rFonts w:ascii="Times New Roman" w:hAnsi="Times New Roman" w:cs="Times New Roman"/>
                <w:szCs w:val="22"/>
              </w:rPr>
              <w:t>рабочих мест</w:t>
            </w:r>
            <w:r>
              <w:rPr>
                <w:rFonts w:ascii="Times New Roman" w:hAnsi="Times New Roman" w:cs="Times New Roman"/>
                <w:szCs w:val="22"/>
              </w:rPr>
              <w:t xml:space="preserve"> в рамках проекта</w:t>
            </w:r>
            <w:r w:rsidRPr="00045966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  <w:bookmarkStart w:id="0" w:name="_GoBack"/>
            <w:bookmarkEnd w:id="0"/>
          </w:p>
        </w:tc>
      </w:tr>
      <w:tr w:rsidR="001C018C" w:rsidRPr="00045966" w:rsidTr="007863F5">
        <w:trPr>
          <w:trHeight w:val="708"/>
        </w:trPr>
        <w:tc>
          <w:tcPr>
            <w:tcW w:w="568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C018C" w:rsidRPr="00045966" w:rsidRDefault="001C018C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Планируемых к созданию, всего</w:t>
            </w:r>
          </w:p>
        </w:tc>
        <w:tc>
          <w:tcPr>
            <w:tcW w:w="1701" w:type="dxa"/>
          </w:tcPr>
          <w:p w:rsidR="001C018C" w:rsidRPr="00045966" w:rsidRDefault="001C018C" w:rsidP="00045966">
            <w:pPr>
              <w:rPr>
                <w:rFonts w:ascii="Times New Roman" w:hAnsi="Times New Roman" w:cs="Times New Roman"/>
              </w:rPr>
            </w:pPr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Фактически созданных, всего</w:t>
            </w:r>
          </w:p>
        </w:tc>
        <w:tc>
          <w:tcPr>
            <w:tcW w:w="1559" w:type="dxa"/>
          </w:tcPr>
          <w:p w:rsidR="001C018C" w:rsidRPr="00045966" w:rsidRDefault="001C018C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 созданных в отчетном году</w:t>
            </w:r>
          </w:p>
        </w:tc>
        <w:tc>
          <w:tcPr>
            <w:tcW w:w="1984" w:type="dxa"/>
            <w:vMerge/>
          </w:tcPr>
          <w:p w:rsidR="001C018C" w:rsidRPr="00045966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63F5" w:rsidRPr="00CE0873" w:rsidTr="007863F5">
        <w:trPr>
          <w:trHeight w:val="603"/>
        </w:trPr>
        <w:tc>
          <w:tcPr>
            <w:tcW w:w="568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"Создание и эксплуатация животноводческо-растениеводческого комплекса в Борском районе Самарской области"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01.11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Выращивание зерновых (кроме риса), зернобобовых культур и семян масличных культур;</w:t>
            </w:r>
          </w:p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01.41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2017-2030 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3 476,7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63F5" w:rsidRPr="00CE0873" w:rsidTr="007863F5">
        <w:trPr>
          <w:trHeight w:val="603"/>
        </w:trPr>
        <w:tc>
          <w:tcPr>
            <w:tcW w:w="568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животноводческого комплекса на 3000 голов КРС, в т.ч. 2400 дойных коров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01.41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417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2021-2030гг.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2552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63F5" w:rsidRPr="00CE0873" w:rsidTr="007863F5">
        <w:trPr>
          <w:trHeight w:val="603"/>
        </w:trPr>
        <w:tc>
          <w:tcPr>
            <w:tcW w:w="568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производству молочной и кисло-молочной продукции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CE0873" w:rsidRDefault="00AD120D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63F5" w:rsidRPr="00CE0873">
                <w:rPr>
                  <w:rStyle w:val="a7"/>
                  <w:rFonts w:ascii="Times New Roman" w:hAnsi="Times New Roman" w:cs="Times New Roman"/>
                  <w:bCs/>
                  <w:color w:val="355477"/>
                  <w:sz w:val="24"/>
                  <w:szCs w:val="24"/>
                  <w:u w:val="none"/>
                </w:rPr>
                <w:t>10.51</w:t>
              </w:r>
            </w:hyperlink>
            <w:r w:rsidR="007863F5" w:rsidRPr="00CE0873">
              <w:rPr>
                <w:rFonts w:ascii="Times New Roman" w:hAnsi="Times New Roman" w:cs="Times New Roman"/>
                <w:color w:val="797979"/>
                <w:sz w:val="24"/>
                <w:szCs w:val="24"/>
                <w:shd w:val="clear" w:color="auto" w:fill="F9F9F9"/>
              </w:rPr>
              <w:t> - Производство молока (кроме сырого) и молочной продукции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7863F5" w:rsidRPr="00CE0873" w:rsidRDefault="007863F5" w:rsidP="00884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63F5" w:rsidRPr="00CE0873" w:rsidTr="007863F5">
        <w:trPr>
          <w:trHeight w:val="603"/>
        </w:trPr>
        <w:tc>
          <w:tcPr>
            <w:tcW w:w="568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сушильно-очистительного комплекса с отделением для хранения 20 тыс. тонн подсолнечника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88439D" w:rsidRDefault="007863F5" w:rsidP="00CE0873">
            <w:pPr>
              <w:shd w:val="clear" w:color="auto" w:fill="FFFFFF"/>
              <w:spacing w:after="300" w:line="30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52.10.3: Хранение и складирование зерна</w:t>
            </w:r>
          </w:p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212,04</w:t>
            </w:r>
          </w:p>
        </w:tc>
        <w:tc>
          <w:tcPr>
            <w:tcW w:w="2552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63F5" w:rsidRPr="00CE0873" w:rsidTr="007863F5">
        <w:trPr>
          <w:trHeight w:val="603"/>
        </w:trPr>
        <w:tc>
          <w:tcPr>
            <w:tcW w:w="568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мини-мельничного комплекса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88439D" w:rsidRDefault="007863F5" w:rsidP="008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863F5" w:rsidRPr="00CE0873" w:rsidRDefault="007863F5" w:rsidP="00CE0873">
            <w:pPr>
              <w:pStyle w:val="2"/>
              <w:shd w:val="clear" w:color="auto" w:fill="FFFFFF"/>
              <w:spacing w:before="0" w:beforeAutospacing="0" w:after="300" w:afterAutospacing="0" w:line="300" w:lineRule="atLeast"/>
              <w:jc w:val="center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0873">
              <w:rPr>
                <w:b w:val="0"/>
                <w:bCs w:val="0"/>
                <w:color w:val="000000"/>
                <w:sz w:val="24"/>
                <w:szCs w:val="24"/>
              </w:rPr>
              <w:t>10.61: Производство продуктов мукомольной и крупяной промышленности</w:t>
            </w:r>
          </w:p>
          <w:p w:rsidR="007863F5" w:rsidRPr="00CE0873" w:rsidRDefault="007863F5" w:rsidP="0088439D">
            <w:pPr>
              <w:shd w:val="clear" w:color="auto" w:fill="FFFFFF"/>
              <w:spacing w:after="0" w:line="225" w:lineRule="atLeast"/>
              <w:ind w:left="720" w:righ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52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63F5" w:rsidRPr="00CE0873" w:rsidTr="00787F2D">
        <w:trPr>
          <w:trHeight w:val="603"/>
        </w:trPr>
        <w:tc>
          <w:tcPr>
            <w:tcW w:w="568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производству напитков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3F5" w:rsidRPr="00CE0873" w:rsidRDefault="007863F5" w:rsidP="00CE087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CE087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11.0 Производство напитков</w:t>
            </w:r>
            <w:r w:rsidRPr="00CE0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63F5" w:rsidRPr="00CE0873" w:rsidTr="00787F2D">
        <w:trPr>
          <w:trHeight w:val="603"/>
        </w:trPr>
        <w:tc>
          <w:tcPr>
            <w:tcW w:w="568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производственной базы для </w:t>
            </w:r>
            <w:r w:rsidRPr="00CE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3F5" w:rsidRPr="00CE0873" w:rsidRDefault="007863F5" w:rsidP="00CE0873">
            <w:pPr>
              <w:pStyle w:val="2"/>
              <w:shd w:val="clear" w:color="auto" w:fill="FFFFFF"/>
              <w:spacing w:before="0" w:beforeAutospacing="0" w:after="300" w:afterAutospacing="0" w:line="300" w:lineRule="atLeast"/>
              <w:jc w:val="center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0873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01.63: Деятельность сельскохозяйст</w:t>
            </w:r>
            <w:r w:rsidRPr="00CE0873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венная после сбора урожая</w:t>
            </w:r>
          </w:p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3F5" w:rsidRPr="00CE0873" w:rsidRDefault="007863F5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3F5" w:rsidRPr="00CE0873" w:rsidRDefault="007863F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63F5" w:rsidRPr="00CE0873" w:rsidTr="00787F2D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 муниципального района Борский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787F2D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797979"/>
                <w:sz w:val="24"/>
                <w:szCs w:val="24"/>
                <w:shd w:val="clear" w:color="auto" w:fill="F9F9F9"/>
              </w:rPr>
            </w:pPr>
            <w:r w:rsidRPr="00787F2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87F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81.30: Деятельность по благоустройству ландшафта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63F5" w:rsidRPr="00CE0873" w:rsidRDefault="00787F2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787F2D" w:rsidRPr="00CE0873" w:rsidTr="00787F2D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475F3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E7565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районного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E75654" w:rsidRDefault="00E75654" w:rsidP="00E756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797979"/>
                <w:sz w:val="24"/>
                <w:szCs w:val="24"/>
                <w:shd w:val="clear" w:color="auto" w:fill="F9F9F9"/>
              </w:rPr>
            </w:pP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81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10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Деятельность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комплексному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обслуживанию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     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помещений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E7565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55 379,1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787F2D" w:rsidRPr="00CE0873" w:rsidTr="00787F2D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ГБОУ СОШ п.Новый Кутулук муниципального района Борский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797979"/>
                <w:sz w:val="24"/>
                <w:szCs w:val="24"/>
                <w:shd w:val="clear" w:color="auto" w:fill="F9F9F9"/>
              </w:rPr>
            </w:pP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81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10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Деятельность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комплексному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обслуживанию</w:t>
            </w:r>
            <w:r w:rsidRPr="00E756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     </w:t>
            </w:r>
            <w:r w:rsidRPr="00E756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помещени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7F2D" w:rsidRPr="00CE0873" w:rsidRDefault="00352144" w:rsidP="00352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к реализации</w:t>
            </w:r>
          </w:p>
        </w:tc>
      </w:tr>
      <w:tr w:rsidR="001C018C" w:rsidRPr="00CE0873" w:rsidTr="00787F2D">
        <w:trPr>
          <w:trHeight w:val="6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Pr="001C018C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</w:pPr>
            <w:r w:rsidRPr="001C018C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ОКВЭД</w:t>
            </w:r>
            <w:r w:rsidRPr="001C018C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 91.01. Деятельность </w:t>
            </w:r>
            <w:r w:rsidRPr="001C018C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FFFFF"/>
              </w:rPr>
              <w:t>библиотек</w:t>
            </w:r>
            <w:r w:rsidRPr="001C018C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 и архивов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18C" w:rsidRDefault="001C018C" w:rsidP="00352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к реализации</w:t>
            </w:r>
          </w:p>
        </w:tc>
      </w:tr>
    </w:tbl>
    <w:p w:rsidR="00DC08E5" w:rsidRPr="00CE0873" w:rsidRDefault="00DC08E5">
      <w:pPr>
        <w:rPr>
          <w:rFonts w:ascii="Times New Roman" w:hAnsi="Times New Roman" w:cs="Times New Roman"/>
          <w:sz w:val="24"/>
          <w:szCs w:val="24"/>
        </w:rPr>
      </w:pPr>
    </w:p>
    <w:p w:rsidR="001935D7" w:rsidRDefault="001935D7"/>
    <w:sectPr w:rsidR="001935D7" w:rsidSect="006210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0D" w:rsidRDefault="00AD120D" w:rsidP="00621047">
      <w:pPr>
        <w:spacing w:after="0" w:line="240" w:lineRule="auto"/>
      </w:pPr>
      <w:r>
        <w:separator/>
      </w:r>
    </w:p>
  </w:endnote>
  <w:endnote w:type="continuationSeparator" w:id="0">
    <w:p w:rsidR="00AD120D" w:rsidRDefault="00AD120D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0D" w:rsidRDefault="00AD120D" w:rsidP="00621047">
      <w:pPr>
        <w:spacing w:after="0" w:line="240" w:lineRule="auto"/>
      </w:pPr>
      <w:r>
        <w:separator/>
      </w:r>
    </w:p>
  </w:footnote>
  <w:footnote w:type="continuationSeparator" w:id="0">
    <w:p w:rsidR="00AD120D" w:rsidRDefault="00AD120D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7"/>
    <w:rsid w:val="00045966"/>
    <w:rsid w:val="00141314"/>
    <w:rsid w:val="001935D7"/>
    <w:rsid w:val="001C018C"/>
    <w:rsid w:val="00352144"/>
    <w:rsid w:val="003E4FB3"/>
    <w:rsid w:val="00475F3F"/>
    <w:rsid w:val="00621047"/>
    <w:rsid w:val="007863F5"/>
    <w:rsid w:val="00787F2D"/>
    <w:rsid w:val="007C6B93"/>
    <w:rsid w:val="00822689"/>
    <w:rsid w:val="0088439D"/>
    <w:rsid w:val="008C1A99"/>
    <w:rsid w:val="00991285"/>
    <w:rsid w:val="00A64629"/>
    <w:rsid w:val="00AD120D"/>
    <w:rsid w:val="00AE78DB"/>
    <w:rsid w:val="00CE0873"/>
    <w:rsid w:val="00D64625"/>
    <w:rsid w:val="00DC08E5"/>
    <w:rsid w:val="00E75654"/>
    <w:rsid w:val="00E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3FBC-D4B1-4541-8B0C-190ADB5B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47"/>
  </w:style>
  <w:style w:type="paragraph" w:styleId="2">
    <w:name w:val="heading 2"/>
    <w:basedOn w:val="a"/>
    <w:link w:val="20"/>
    <w:uiPriority w:val="9"/>
    <w:qFormat/>
    <w:rsid w:val="00884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  <w:style w:type="character" w:styleId="a7">
    <w:name w:val="Hyperlink"/>
    <w:basedOn w:val="a0"/>
    <w:uiPriority w:val="99"/>
    <w:semiHidden/>
    <w:unhideWhenUsed/>
    <w:rsid w:val="008843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chlight">
    <w:name w:val="serch_light"/>
    <w:basedOn w:val="a0"/>
    <w:rsid w:val="008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c/10/10.5/10.5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Пользователь</cp:lastModifiedBy>
  <cp:revision>8</cp:revision>
  <cp:lastPrinted>2022-04-27T12:11:00Z</cp:lastPrinted>
  <dcterms:created xsi:type="dcterms:W3CDTF">2022-04-27T11:53:00Z</dcterms:created>
  <dcterms:modified xsi:type="dcterms:W3CDTF">2022-05-26T06:31:00Z</dcterms:modified>
</cp:coreProperties>
</file>